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CB949">
      <w:pPr>
        <w:keepNext w:val="0"/>
        <w:keepLines w:val="0"/>
        <w:pageBreakBefore w:val="0"/>
        <w:widowControl w:val="0"/>
        <w:kinsoku/>
        <w:wordWrap/>
        <w:overflowPunct/>
        <w:topLinePunct w:val="0"/>
        <w:autoSpaceDE/>
        <w:autoSpaceDN/>
        <w:bidi w:val="0"/>
        <w:adjustRightInd w:val="0"/>
        <w:snapToGrid w:val="0"/>
        <w:spacing w:before="0" w:beforeLines="50" w:after="0" w:afterLines="50" w:line="288" w:lineRule="auto"/>
        <w:ind w:left="0"/>
        <w:jc w:val="center"/>
        <w:textAlignment w:val="auto"/>
        <w:rPr>
          <w:rFonts w:ascii="宋体" w:hAnsi="宋体" w:eastAsia="宋体" w:cs="宋体"/>
          <w:sz w:val="36"/>
          <w:szCs w:val="36"/>
        </w:rPr>
      </w:pPr>
      <w:r>
        <w:rPr>
          <w:rFonts w:ascii="宋体" w:hAnsi="宋体" w:eastAsia="宋体" w:cs="宋体"/>
          <w:b/>
          <w:sz w:val="36"/>
          <w:szCs w:val="36"/>
        </w:rPr>
        <w:t>汾湖实验小学校园绿化养护服务采购项目邀标公告</w:t>
      </w:r>
    </w:p>
    <w:p w14:paraId="75E29BA5">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因学校校园环境维护与绿化管理需要，决定采购校园绿化养护服务，现对该项目进行邀请招标，欢迎具有能力提供所要采购的服务并且具备足够技术保障能力的供应商参加响应。</w:t>
      </w:r>
    </w:p>
    <w:p w14:paraId="037A2B01">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bookmarkStart w:id="0" w:name="heading_0"/>
      <w:r>
        <w:rPr>
          <w:rFonts w:ascii="宋体" w:hAnsi="宋体" w:eastAsia="宋体" w:cs="宋体"/>
          <w:b/>
          <w:sz w:val="24"/>
          <w:szCs w:val="24"/>
        </w:rPr>
        <w:t>一、项目基本信息</w:t>
      </w:r>
      <w:bookmarkEnd w:id="0"/>
    </w:p>
    <w:p w14:paraId="15EE189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ascii="宋体" w:hAnsi="宋体" w:eastAsia="宋体" w:cs="宋体"/>
          <w:sz w:val="24"/>
          <w:szCs w:val="24"/>
        </w:rPr>
        <w:t>邀标项目名称：汾湖实验小学校园绿化养护服务</w:t>
      </w:r>
    </w:p>
    <w:p w14:paraId="76A781E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ascii="宋体" w:hAnsi="宋体" w:eastAsia="宋体" w:cs="宋体"/>
          <w:sz w:val="24"/>
          <w:szCs w:val="24"/>
        </w:rPr>
        <w:t>交易方式：邀请招标</w:t>
      </w:r>
    </w:p>
    <w:p w14:paraId="0758231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ascii="宋体" w:hAnsi="宋体" w:eastAsia="宋体" w:cs="宋体"/>
          <w:sz w:val="24"/>
          <w:szCs w:val="24"/>
        </w:rPr>
        <w:t>采购要求：</w:t>
      </w:r>
    </w:p>
    <w:p w14:paraId="53C5AD8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服务地点：江苏省汾湖高新技术产业开发区实验小学（校园内指定绿化区域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约15500平方米</w:t>
      </w:r>
      <w:r>
        <w:rPr>
          <w:rFonts w:ascii="宋体" w:hAnsi="宋体" w:eastAsia="宋体" w:cs="宋体"/>
          <w:sz w:val="24"/>
          <w:szCs w:val="24"/>
        </w:rPr>
        <w:t>，含绿地、树木、花卉、草坪、屋面绿化及附属绿化设施等）。</w:t>
      </w:r>
    </w:p>
    <w:p w14:paraId="4FF2195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服务期限：自2026年2月1日起至2027年1月31日止，共12个月。</w:t>
      </w:r>
    </w:p>
    <w:p w14:paraId="673A90A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服务方式：供应商以包工、包料、包质量、包安全、包清洁、包垃圾清运的方式提供养护服务，自行承担养护所需人员、设备、农药、化肥等全部成本及风险。</w:t>
      </w:r>
    </w:p>
    <w:p w14:paraId="7194A1E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核心服务标准：需按照《苏州市城市绿化条例》要求及本项目约定，完成植物日常养护（灌溉排水、施肥管理、修剪整形、病虫害防治、中耕除草）、植物防护与补植、应急处置服务等工作，确保植物生长良好、景观整洁美观、设施完好。</w:t>
      </w:r>
    </w:p>
    <w:p w14:paraId="7ACD369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中标原则：符合基本条件下，以单位报价最低的为中标方。</w:t>
      </w:r>
    </w:p>
    <w:p w14:paraId="62001AC9">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bookmarkStart w:id="1" w:name="heading_1"/>
      <w:r>
        <w:rPr>
          <w:rFonts w:ascii="宋体" w:hAnsi="宋体" w:eastAsia="宋体" w:cs="宋体"/>
          <w:b/>
          <w:sz w:val="24"/>
          <w:szCs w:val="24"/>
        </w:rPr>
        <w:t>二、合格询价响应供应商的资格条件</w:t>
      </w:r>
      <w:bookmarkEnd w:id="1"/>
    </w:p>
    <w:p w14:paraId="5BF75AAD">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bookmarkStart w:id="2" w:name="heading_2"/>
      <w:r>
        <w:rPr>
          <w:rFonts w:ascii="宋体" w:hAnsi="宋体" w:eastAsia="宋体" w:cs="宋体"/>
          <w:b/>
          <w:sz w:val="24"/>
          <w:szCs w:val="24"/>
        </w:rPr>
        <w:t>（一）供应商应当具备下列基本条件</w:t>
      </w:r>
      <w:bookmarkEnd w:id="2"/>
    </w:p>
    <w:p w14:paraId="5D0D417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具有城市绿化养护相关资质；</w:t>
      </w:r>
    </w:p>
    <w:p w14:paraId="541B871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具有独立承担民事责任的能力；</w:t>
      </w:r>
    </w:p>
    <w:p w14:paraId="731787F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具有良好的商业信誉和健全的财务会计制度；</w:t>
      </w:r>
    </w:p>
    <w:p w14:paraId="5690F0A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具有履行合同所必需的设备和专业技术能力（包括专业养护人员、抢险设备等）；</w:t>
      </w:r>
    </w:p>
    <w:p w14:paraId="74291A9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参加采购活动前三年内，在经营活动中没有重大违法记录。</w:t>
      </w:r>
    </w:p>
    <w:p w14:paraId="376D12FC">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bookmarkStart w:id="3" w:name="heading_3"/>
      <w:r>
        <w:rPr>
          <w:rFonts w:ascii="宋体" w:hAnsi="宋体" w:eastAsia="宋体" w:cs="宋体"/>
          <w:b/>
          <w:sz w:val="24"/>
          <w:szCs w:val="24"/>
        </w:rPr>
        <w:t>（二）其他条件</w:t>
      </w:r>
      <w:bookmarkEnd w:id="3"/>
    </w:p>
    <w:p w14:paraId="6559590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供应商所提供的工作人员年龄需符合劳动合同法对于用工年龄的相关规定；</w:t>
      </w:r>
    </w:p>
    <w:p w14:paraId="1B40F7C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供应商提供的所有工作人员必须具备绿化养护相关专业技能，关键岗位人员需持有相应从业资格证书；</w:t>
      </w:r>
    </w:p>
    <w:p w14:paraId="247FEA1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供应商在甲方服务期间禁止任何商业宣传、外部商业活动等；</w:t>
      </w:r>
    </w:p>
    <w:p w14:paraId="4516BA2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4.</w:t>
      </w:r>
      <w:r>
        <w:rPr>
          <w:rFonts w:ascii="宋体" w:hAnsi="宋体" w:eastAsia="宋体" w:cs="宋体"/>
          <w:sz w:val="24"/>
          <w:szCs w:val="24"/>
        </w:rPr>
        <w:t>在服务期限内，需按照学校要求定期提交养护工作总结及计划，接受甲方考核；</w:t>
      </w:r>
    </w:p>
    <w:p w14:paraId="24D431D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5.</w:t>
      </w:r>
      <w:r>
        <w:rPr>
          <w:rFonts w:ascii="宋体" w:hAnsi="宋体" w:eastAsia="宋体" w:cs="宋体"/>
          <w:sz w:val="24"/>
          <w:szCs w:val="24"/>
        </w:rPr>
        <w:t>负责养护作业期间的安全管理，承担作业过程中发生的安全事故责任及费用；</w:t>
      </w:r>
    </w:p>
    <w:p w14:paraId="270FE59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接到甲方应急抢险通知后，需1小时内到达现场处理突发险情；接到投诉后24小时内响应，3个工作日内处理完毕并反馈结果；</w:t>
      </w:r>
    </w:p>
    <w:p w14:paraId="149E967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因养护不当导致苗木枯死的，需在15个工作日内免费补植，补植苗木成活率不低于95%。</w:t>
      </w:r>
    </w:p>
    <w:p w14:paraId="4E30DBFB">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r>
        <w:rPr>
          <w:rFonts w:ascii="宋体" w:hAnsi="宋体" w:eastAsia="宋体" w:cs="宋体"/>
          <w:b/>
          <w:bCs/>
          <w:sz w:val="24"/>
          <w:szCs w:val="24"/>
        </w:rPr>
        <w:t>注：</w:t>
      </w:r>
      <w:r>
        <w:rPr>
          <w:rFonts w:ascii="宋体" w:hAnsi="宋体" w:eastAsia="宋体" w:cs="宋体"/>
          <w:sz w:val="24"/>
          <w:szCs w:val="24"/>
        </w:rPr>
        <w:t>本项目不接受联合体投标。</w:t>
      </w:r>
    </w:p>
    <w:p w14:paraId="1A102213">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bookmarkStart w:id="4" w:name="heading_4"/>
      <w:r>
        <w:rPr>
          <w:rFonts w:ascii="宋体" w:hAnsi="宋体" w:eastAsia="宋体" w:cs="宋体"/>
          <w:b/>
          <w:sz w:val="24"/>
          <w:szCs w:val="24"/>
        </w:rPr>
        <w:t>三、采购文件获取信息</w:t>
      </w:r>
      <w:bookmarkEnd w:id="4"/>
    </w:p>
    <w:p w14:paraId="2F8E064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ascii="宋体" w:hAnsi="宋体" w:eastAsia="宋体" w:cs="宋体"/>
          <w:sz w:val="24"/>
          <w:szCs w:val="24"/>
        </w:rPr>
        <w:t>获取时间：自本次采购公告发布之日起至投标截止时间前。</w:t>
      </w:r>
    </w:p>
    <w:p w14:paraId="6DCE1D5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ascii="宋体" w:hAnsi="宋体" w:eastAsia="宋体" w:cs="宋体"/>
          <w:sz w:val="24"/>
          <w:szCs w:val="24"/>
        </w:rPr>
        <w:t>报名地点：江苏省汾湖高新技术产业开发区实验小学。</w:t>
      </w:r>
    </w:p>
    <w:p w14:paraId="0C7BB21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ascii="宋体" w:hAnsi="宋体" w:eastAsia="宋体" w:cs="宋体"/>
          <w:sz w:val="24"/>
          <w:szCs w:val="24"/>
        </w:rPr>
        <w:t>报名资料：</w:t>
      </w:r>
    </w:p>
    <w:p w14:paraId="3AE67E5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营业执照副本复印件、城市绿化养护相关资质证书复印件；</w:t>
      </w:r>
    </w:p>
    <w:p w14:paraId="7007F97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供应商法定代表人身份证复印件，如为委托代理人参与投标的还需提供法定代表人授权委托书原件和委托代理人的身份证复印件；</w:t>
      </w:r>
    </w:p>
    <w:p w14:paraId="2C33944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近三年类似校园绿化养护项目业绩证明（合同复印件等）。</w:t>
      </w:r>
    </w:p>
    <w:p w14:paraId="3562F6C4">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r>
        <w:rPr>
          <w:rFonts w:ascii="宋体" w:hAnsi="宋体" w:eastAsia="宋体" w:cs="宋体"/>
          <w:b/>
          <w:bCs/>
          <w:sz w:val="24"/>
          <w:szCs w:val="24"/>
        </w:rPr>
        <w:t>注：</w:t>
      </w:r>
      <w:r>
        <w:rPr>
          <w:rFonts w:ascii="宋体" w:hAnsi="宋体" w:eastAsia="宋体" w:cs="宋体"/>
          <w:sz w:val="24"/>
          <w:szCs w:val="24"/>
        </w:rPr>
        <w:t>请各单位提供以上报名资料且须加盖单位公章后方为有效，如有伪造或虚报，则招标代理机构有权取消该单位的报名资格。</w:t>
      </w:r>
    </w:p>
    <w:p w14:paraId="2AC63B61">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bookmarkStart w:id="5" w:name="heading_5"/>
      <w:r>
        <w:rPr>
          <w:rFonts w:ascii="宋体" w:hAnsi="宋体" w:eastAsia="宋体" w:cs="宋体"/>
          <w:b/>
          <w:sz w:val="24"/>
          <w:szCs w:val="24"/>
        </w:rPr>
        <w:t>四、询价响应文件提交信息及评审信息</w:t>
      </w:r>
      <w:bookmarkEnd w:id="5"/>
    </w:p>
    <w:p w14:paraId="45DAD6E1">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bookmarkStart w:id="6" w:name="heading_6"/>
      <w:r>
        <w:rPr>
          <w:rFonts w:ascii="宋体" w:hAnsi="宋体" w:eastAsia="宋体" w:cs="宋体"/>
          <w:b/>
          <w:sz w:val="24"/>
          <w:szCs w:val="24"/>
        </w:rPr>
        <w:t>（一）响应文件递交信息</w:t>
      </w:r>
      <w:bookmarkEnd w:id="6"/>
    </w:p>
    <w:p w14:paraId="7DBB40D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递交时间：2026年1月</w:t>
      </w:r>
      <w:r>
        <w:rPr>
          <w:rFonts w:hint="eastAsia" w:ascii="宋体" w:hAnsi="宋体" w:eastAsia="宋体" w:cs="宋体"/>
          <w:sz w:val="24"/>
          <w:szCs w:val="24"/>
          <w:lang w:val="en-US" w:eastAsia="zh-CN"/>
        </w:rPr>
        <w:t>26</w:t>
      </w:r>
      <w:r>
        <w:rPr>
          <w:rFonts w:ascii="宋体" w:hAnsi="宋体" w:eastAsia="宋体" w:cs="宋体"/>
          <w:sz w:val="24"/>
          <w:szCs w:val="24"/>
        </w:rPr>
        <w:t>日14：00起</w:t>
      </w:r>
    </w:p>
    <w:p w14:paraId="2495B08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递交截止时间：2026年1月</w:t>
      </w:r>
      <w:r>
        <w:rPr>
          <w:rFonts w:hint="eastAsia" w:ascii="宋体" w:hAnsi="宋体" w:eastAsia="宋体" w:cs="宋体"/>
          <w:sz w:val="24"/>
          <w:szCs w:val="24"/>
          <w:lang w:val="en-US" w:eastAsia="zh-CN"/>
        </w:rPr>
        <w:t>31</w:t>
      </w:r>
      <w:r>
        <w:rPr>
          <w:rFonts w:ascii="宋体" w:hAnsi="宋体" w:eastAsia="宋体" w:cs="宋体"/>
          <w:sz w:val="24"/>
          <w:szCs w:val="24"/>
        </w:rPr>
        <w:t>日9：30止</w:t>
      </w:r>
    </w:p>
    <w:p w14:paraId="165C692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递交询价响应文件地点：</w:t>
      </w:r>
      <w:r>
        <w:rPr>
          <w:rFonts w:hint="eastAsia" w:ascii="宋体" w:hAnsi="宋体" w:eastAsia="宋体" w:cs="宋体"/>
          <w:sz w:val="24"/>
          <w:szCs w:val="24"/>
          <w:lang w:val="en-US" w:eastAsia="zh-CN"/>
        </w:rPr>
        <w:t>江苏省汾湖高新技术产业开发区实验小学311会议室</w:t>
      </w:r>
    </w:p>
    <w:p w14:paraId="51632DD2">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bookmarkStart w:id="7" w:name="heading_7"/>
      <w:r>
        <w:rPr>
          <w:rFonts w:ascii="宋体" w:hAnsi="宋体" w:eastAsia="宋体" w:cs="宋体"/>
          <w:b/>
          <w:sz w:val="24"/>
          <w:szCs w:val="24"/>
        </w:rPr>
        <w:t>（二）评审信息</w:t>
      </w:r>
      <w:bookmarkEnd w:id="7"/>
    </w:p>
    <w:p w14:paraId="4AA9990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评审时间：2026年1月</w:t>
      </w:r>
      <w:r>
        <w:rPr>
          <w:rFonts w:hint="eastAsia" w:ascii="宋体" w:hAnsi="宋体" w:eastAsia="宋体" w:cs="宋体"/>
          <w:sz w:val="24"/>
          <w:szCs w:val="24"/>
          <w:lang w:val="en-US" w:eastAsia="zh-CN"/>
        </w:rPr>
        <w:t>31</w:t>
      </w:r>
      <w:bookmarkStart w:id="12" w:name="_GoBack"/>
      <w:bookmarkEnd w:id="12"/>
      <w:r>
        <w:rPr>
          <w:rFonts w:ascii="宋体" w:hAnsi="宋体" w:eastAsia="宋体" w:cs="宋体"/>
          <w:sz w:val="24"/>
          <w:szCs w:val="24"/>
        </w:rPr>
        <w:t>日9：30（北京时间）</w:t>
      </w:r>
    </w:p>
    <w:p w14:paraId="35308EF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评审地点：</w:t>
      </w:r>
      <w:r>
        <w:rPr>
          <w:rFonts w:hint="eastAsia" w:ascii="宋体" w:hAnsi="宋体" w:eastAsia="宋体" w:cs="宋体"/>
          <w:sz w:val="24"/>
          <w:szCs w:val="24"/>
          <w:lang w:val="en-US" w:eastAsia="zh-CN"/>
        </w:rPr>
        <w:t>江苏省汾湖高新技术产业开发区实验小学311会议室</w:t>
      </w:r>
    </w:p>
    <w:p w14:paraId="44516857">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bookmarkStart w:id="8" w:name="heading_8"/>
      <w:r>
        <w:rPr>
          <w:rFonts w:ascii="宋体" w:hAnsi="宋体" w:eastAsia="宋体" w:cs="宋体"/>
          <w:b/>
          <w:sz w:val="24"/>
          <w:szCs w:val="24"/>
        </w:rPr>
        <w:t>五、联系方法</w:t>
      </w:r>
      <w:bookmarkEnd w:id="8"/>
    </w:p>
    <w:p w14:paraId="58D2854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采购人信息</w:t>
      </w:r>
    </w:p>
    <w:p w14:paraId="46F867A6">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jc w:val="both"/>
        <w:textAlignment w:val="auto"/>
        <w:outlineLvl w:val="9"/>
        <w:rPr>
          <w:rFonts w:ascii="宋体" w:hAnsi="宋体" w:eastAsia="宋体" w:cs="宋体"/>
          <w:sz w:val="24"/>
          <w:szCs w:val="24"/>
        </w:rPr>
      </w:pPr>
      <w:r>
        <w:rPr>
          <w:rFonts w:ascii="宋体" w:hAnsi="宋体" w:eastAsia="宋体" w:cs="宋体"/>
          <w:sz w:val="24"/>
          <w:szCs w:val="24"/>
        </w:rPr>
        <w:t>名</w:t>
      </w:r>
      <w:r>
        <w:rPr>
          <w:rFonts w:hint="eastAsia" w:ascii="宋体" w:hAnsi="宋体" w:eastAsia="宋体" w:cs="宋体"/>
          <w:sz w:val="24"/>
          <w:szCs w:val="24"/>
          <w:lang w:val="en-US" w:eastAsia="zh-CN"/>
        </w:rPr>
        <w:t xml:space="preserve">  </w:t>
      </w:r>
      <w:r>
        <w:rPr>
          <w:rFonts w:ascii="宋体" w:hAnsi="宋体" w:eastAsia="宋体" w:cs="宋体"/>
          <w:sz w:val="24"/>
          <w:szCs w:val="24"/>
        </w:rPr>
        <w:t>称：江苏省汾湖高新技术产业开发区实验小学</w:t>
      </w:r>
    </w:p>
    <w:p w14:paraId="08D096AB">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ascii="宋体" w:hAnsi="宋体" w:eastAsia="宋体" w:cs="宋体"/>
          <w:sz w:val="24"/>
          <w:szCs w:val="24"/>
        </w:rPr>
        <w:t>联系人：</w:t>
      </w:r>
      <w:r>
        <w:rPr>
          <w:rFonts w:hint="eastAsia" w:ascii="宋体" w:hAnsi="宋体" w:eastAsia="宋体" w:cs="宋体"/>
          <w:sz w:val="24"/>
          <w:szCs w:val="24"/>
          <w:lang w:val="en-US" w:eastAsia="zh-CN"/>
        </w:rPr>
        <w:t>姚晶晶</w:t>
      </w:r>
    </w:p>
    <w:p w14:paraId="7D654674">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jc w:val="both"/>
        <w:textAlignment w:val="auto"/>
        <w:outlineLvl w:val="9"/>
        <w:rPr>
          <w:rFonts w:hint="default" w:ascii="宋体" w:hAnsi="宋体" w:eastAsia="宋体" w:cs="宋体"/>
          <w:sz w:val="24"/>
          <w:szCs w:val="24"/>
          <w:lang w:val="en-US" w:eastAsia="zh-CN"/>
        </w:rPr>
      </w:pPr>
      <w:r>
        <w:rPr>
          <w:rFonts w:ascii="宋体" w:hAnsi="宋体" w:eastAsia="宋体" w:cs="宋体"/>
          <w:sz w:val="24"/>
          <w:szCs w:val="24"/>
        </w:rPr>
        <w:t>电</w:t>
      </w:r>
      <w:r>
        <w:rPr>
          <w:rFonts w:hint="eastAsia" w:ascii="宋体" w:hAnsi="宋体" w:eastAsia="宋体" w:cs="宋体"/>
          <w:sz w:val="24"/>
          <w:szCs w:val="24"/>
          <w:lang w:val="en-US" w:eastAsia="zh-CN"/>
        </w:rPr>
        <w:t xml:space="preserve">  </w:t>
      </w:r>
      <w:r>
        <w:rPr>
          <w:rFonts w:ascii="宋体" w:hAnsi="宋体" w:eastAsia="宋体" w:cs="宋体"/>
          <w:sz w:val="24"/>
          <w:szCs w:val="24"/>
        </w:rPr>
        <w:t>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15151755609</w:t>
      </w:r>
    </w:p>
    <w:p w14:paraId="02DAF22E">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right"/>
        <w:textAlignment w:val="auto"/>
        <w:outlineLvl w:val="9"/>
        <w:rPr>
          <w:rFonts w:ascii="宋体" w:hAnsi="宋体" w:eastAsia="宋体" w:cs="宋体"/>
          <w:sz w:val="24"/>
          <w:szCs w:val="24"/>
        </w:rPr>
      </w:pPr>
    </w:p>
    <w:p w14:paraId="03A758FD">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right"/>
        <w:textAlignment w:val="auto"/>
        <w:outlineLvl w:val="9"/>
        <w:rPr>
          <w:rFonts w:ascii="宋体" w:hAnsi="宋体" w:eastAsia="宋体" w:cs="宋体"/>
          <w:sz w:val="24"/>
          <w:szCs w:val="24"/>
        </w:rPr>
      </w:pPr>
    </w:p>
    <w:p w14:paraId="34C77DE3">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right"/>
        <w:textAlignment w:val="auto"/>
        <w:outlineLvl w:val="9"/>
        <w:rPr>
          <w:rFonts w:ascii="宋体" w:hAnsi="宋体" w:eastAsia="宋体" w:cs="宋体"/>
          <w:sz w:val="24"/>
          <w:szCs w:val="24"/>
        </w:rPr>
      </w:pPr>
      <w:r>
        <w:rPr>
          <w:rFonts w:ascii="宋体" w:hAnsi="宋体" w:eastAsia="宋体" w:cs="宋体"/>
          <w:sz w:val="24"/>
          <w:szCs w:val="24"/>
        </w:rPr>
        <w:t>江苏省汾湖高新技术产业开发区实验小学</w:t>
      </w:r>
    </w:p>
    <w:p w14:paraId="46C691A2">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righ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2026年1月26日</w:t>
      </w:r>
    </w:p>
    <w:p w14:paraId="08C077F4">
      <w:pPr>
        <w:keepNext w:val="0"/>
        <w:keepLines w:val="0"/>
        <w:pageBreakBefore w:val="0"/>
        <w:widowControl w:val="0"/>
        <w:kinsoku/>
        <w:wordWrap/>
        <w:overflowPunct/>
        <w:topLinePunct w:val="0"/>
        <w:autoSpaceDE/>
        <w:autoSpaceDN/>
        <w:bidi w:val="0"/>
        <w:adjustRightInd w:val="0"/>
        <w:snapToGrid w:val="0"/>
        <w:spacing w:line="288" w:lineRule="auto"/>
        <w:ind w:left="0" w:firstLine="482" w:firstLineChars="200"/>
        <w:jc w:val="both"/>
        <w:textAlignment w:val="auto"/>
        <w:outlineLvl w:val="9"/>
        <w:rPr>
          <w:rFonts w:ascii="宋体" w:hAnsi="宋体" w:eastAsia="宋体" w:cs="宋体"/>
          <w:b/>
          <w:sz w:val="24"/>
          <w:szCs w:val="24"/>
        </w:rPr>
      </w:pPr>
      <w:bookmarkStart w:id="9" w:name="heading_9"/>
    </w:p>
    <w:p w14:paraId="50D4549E">
      <w:pPr>
        <w:keepNext w:val="0"/>
        <w:keepLines w:val="0"/>
        <w:pageBreakBefore w:val="0"/>
        <w:widowControl w:val="0"/>
        <w:kinsoku/>
        <w:wordWrap/>
        <w:overflowPunct/>
        <w:topLinePunct w:val="0"/>
        <w:autoSpaceDE/>
        <w:autoSpaceDN/>
        <w:bidi w:val="0"/>
        <w:adjustRightInd w:val="0"/>
        <w:snapToGrid w:val="0"/>
        <w:spacing w:line="288" w:lineRule="auto"/>
        <w:ind w:left="0" w:firstLine="482" w:firstLineChars="200"/>
        <w:jc w:val="both"/>
        <w:textAlignment w:val="auto"/>
        <w:outlineLvl w:val="9"/>
        <w:rPr>
          <w:rFonts w:ascii="宋体" w:hAnsi="宋体" w:eastAsia="宋体" w:cs="宋体"/>
          <w:b/>
          <w:sz w:val="24"/>
          <w:szCs w:val="24"/>
        </w:rPr>
      </w:pPr>
    </w:p>
    <w:p w14:paraId="10D2F074">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outlineLvl w:val="9"/>
        <w:rPr>
          <w:rFonts w:ascii="宋体" w:hAnsi="宋体" w:eastAsia="宋体" w:cs="宋体"/>
          <w:sz w:val="24"/>
          <w:szCs w:val="24"/>
        </w:rPr>
      </w:pPr>
      <w:r>
        <w:rPr>
          <w:rFonts w:ascii="宋体" w:hAnsi="宋体" w:eastAsia="宋体" w:cs="宋体"/>
          <w:b/>
          <w:sz w:val="24"/>
          <w:szCs w:val="24"/>
        </w:rPr>
        <w:t>附件：报价表</w:t>
      </w:r>
      <w:bookmarkEnd w:id="9"/>
    </w:p>
    <w:p w14:paraId="7C93B1BE">
      <w:pPr>
        <w:keepNext w:val="0"/>
        <w:keepLines w:val="0"/>
        <w:pageBreakBefore w:val="0"/>
        <w:widowControl w:val="0"/>
        <w:kinsoku/>
        <w:wordWrap/>
        <w:overflowPunct/>
        <w:topLinePunct w:val="0"/>
        <w:autoSpaceDE/>
        <w:autoSpaceDN/>
        <w:bidi w:val="0"/>
        <w:adjustRightInd w:val="0"/>
        <w:snapToGrid w:val="0"/>
        <w:spacing w:line="288" w:lineRule="auto"/>
        <w:ind w:left="0" w:firstLine="482" w:firstLineChars="200"/>
        <w:jc w:val="center"/>
        <w:textAlignment w:val="auto"/>
        <w:outlineLvl w:val="9"/>
        <w:rPr>
          <w:rFonts w:ascii="宋体" w:hAnsi="宋体" w:eastAsia="宋体" w:cs="宋体"/>
          <w:sz w:val="24"/>
          <w:szCs w:val="24"/>
        </w:rPr>
      </w:pPr>
      <w:bookmarkStart w:id="10" w:name="heading_10"/>
      <w:r>
        <w:rPr>
          <w:rFonts w:ascii="宋体" w:hAnsi="宋体" w:eastAsia="宋体" w:cs="宋体"/>
          <w:b/>
          <w:sz w:val="24"/>
          <w:szCs w:val="24"/>
        </w:rPr>
        <w:t>校园绿化养护服务报价表</w:t>
      </w:r>
      <w:bookmarkEnd w:id="10"/>
    </w:p>
    <w:p w14:paraId="7ED20332">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outlineLvl w:val="9"/>
        <w:rPr>
          <w:rFonts w:ascii="宋体" w:hAnsi="宋体" w:eastAsia="宋体" w:cs="宋体"/>
          <w:sz w:val="24"/>
          <w:szCs w:val="24"/>
        </w:rPr>
      </w:pPr>
      <w:r>
        <w:rPr>
          <w:rFonts w:ascii="宋体" w:hAnsi="宋体" w:eastAsia="宋体" w:cs="宋体"/>
          <w:sz w:val="24"/>
          <w:szCs w:val="24"/>
        </w:rPr>
        <w:t>邀标内容：汾湖实验小学校园绿化养护服务 报价时间：[报价提交日期]</w:t>
      </w:r>
    </w:p>
    <w:tbl>
      <w:tblPr>
        <w:tblStyle w:val="2"/>
        <w:tblW w:w="8840"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380"/>
        <w:gridCol w:w="1380"/>
        <w:gridCol w:w="2180"/>
        <w:gridCol w:w="1335"/>
        <w:gridCol w:w="1245"/>
        <w:gridCol w:w="1320"/>
      </w:tblGrid>
      <w:tr w14:paraId="4115F17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vAlign w:val="center"/>
          </w:tcPr>
          <w:p w14:paraId="2026E5B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ascii="宋体" w:hAnsi="宋体" w:eastAsia="宋体" w:cs="宋体"/>
                <w:sz w:val="24"/>
                <w:szCs w:val="24"/>
              </w:rPr>
            </w:pPr>
            <w:r>
              <w:rPr>
                <w:rFonts w:ascii="宋体" w:hAnsi="宋体" w:eastAsia="宋体" w:cs="宋体"/>
                <w:sz w:val="24"/>
                <w:szCs w:val="24"/>
              </w:rPr>
              <w:t>项目名称</w:t>
            </w:r>
          </w:p>
        </w:tc>
        <w:tc>
          <w:tcPr>
            <w:tcW w:w="1380" w:type="dxa"/>
            <w:tcBorders>
              <w:tl2br w:val="nil"/>
              <w:tr2bl w:val="nil"/>
            </w:tcBorders>
            <w:tcMar>
              <w:top w:w="60" w:type="dxa"/>
              <w:left w:w="120" w:type="dxa"/>
              <w:bottom w:w="30" w:type="dxa"/>
              <w:right w:w="120" w:type="dxa"/>
            </w:tcMar>
            <w:vAlign w:val="center"/>
          </w:tcPr>
          <w:p w14:paraId="7D7D23D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ascii="宋体" w:hAnsi="宋体" w:eastAsia="宋体" w:cs="宋体"/>
                <w:sz w:val="24"/>
                <w:szCs w:val="24"/>
              </w:rPr>
            </w:pPr>
            <w:r>
              <w:rPr>
                <w:rFonts w:ascii="宋体" w:hAnsi="宋体" w:eastAsia="宋体" w:cs="宋体"/>
                <w:sz w:val="24"/>
                <w:szCs w:val="24"/>
              </w:rPr>
              <w:t>报价单位</w:t>
            </w:r>
          </w:p>
        </w:tc>
        <w:tc>
          <w:tcPr>
            <w:tcW w:w="2180" w:type="dxa"/>
            <w:tcBorders>
              <w:tl2br w:val="nil"/>
              <w:tr2bl w:val="nil"/>
            </w:tcBorders>
            <w:tcMar>
              <w:top w:w="60" w:type="dxa"/>
              <w:left w:w="120" w:type="dxa"/>
              <w:bottom w:w="30" w:type="dxa"/>
              <w:right w:w="120" w:type="dxa"/>
            </w:tcMar>
            <w:vAlign w:val="center"/>
          </w:tcPr>
          <w:p w14:paraId="58A88DE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ascii="宋体" w:hAnsi="宋体" w:eastAsia="宋体" w:cs="宋体"/>
                <w:sz w:val="24"/>
                <w:szCs w:val="24"/>
              </w:rPr>
            </w:pPr>
            <w:r>
              <w:rPr>
                <w:rFonts w:ascii="宋体" w:hAnsi="宋体" w:eastAsia="宋体" w:cs="宋体"/>
                <w:sz w:val="24"/>
                <w:szCs w:val="24"/>
              </w:rPr>
              <w:t>报价要求</w:t>
            </w:r>
          </w:p>
        </w:tc>
        <w:tc>
          <w:tcPr>
            <w:tcW w:w="1335" w:type="dxa"/>
            <w:tcBorders>
              <w:tl2br w:val="nil"/>
              <w:tr2bl w:val="nil"/>
            </w:tcBorders>
            <w:tcMar>
              <w:top w:w="60" w:type="dxa"/>
              <w:left w:w="120" w:type="dxa"/>
              <w:bottom w:w="30" w:type="dxa"/>
              <w:right w:w="120" w:type="dxa"/>
            </w:tcMar>
            <w:vAlign w:val="center"/>
          </w:tcPr>
          <w:p w14:paraId="63BB42D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ascii="宋体" w:hAnsi="宋体" w:eastAsia="宋体" w:cs="宋体"/>
                <w:sz w:val="24"/>
                <w:szCs w:val="24"/>
              </w:rPr>
            </w:pPr>
            <w:r>
              <w:rPr>
                <w:rFonts w:ascii="宋体" w:hAnsi="宋体" w:eastAsia="宋体" w:cs="宋体"/>
                <w:sz w:val="24"/>
                <w:szCs w:val="24"/>
              </w:rPr>
              <w:t>年度单价（元）</w:t>
            </w:r>
          </w:p>
        </w:tc>
        <w:tc>
          <w:tcPr>
            <w:tcW w:w="1245" w:type="dxa"/>
            <w:tcBorders>
              <w:tl2br w:val="nil"/>
              <w:tr2bl w:val="nil"/>
            </w:tcBorders>
            <w:tcMar>
              <w:top w:w="60" w:type="dxa"/>
              <w:left w:w="120" w:type="dxa"/>
              <w:bottom w:w="30" w:type="dxa"/>
              <w:right w:w="120" w:type="dxa"/>
            </w:tcMar>
            <w:vAlign w:val="center"/>
          </w:tcPr>
          <w:p w14:paraId="4C394D9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ascii="宋体" w:hAnsi="宋体" w:eastAsia="宋体" w:cs="宋体"/>
                <w:sz w:val="24"/>
                <w:szCs w:val="24"/>
              </w:rPr>
            </w:pPr>
            <w:r>
              <w:rPr>
                <w:rFonts w:ascii="宋体" w:hAnsi="宋体" w:eastAsia="宋体" w:cs="宋体"/>
                <w:sz w:val="24"/>
                <w:szCs w:val="24"/>
              </w:rPr>
              <w:t>总报价（元）</w:t>
            </w:r>
          </w:p>
        </w:tc>
        <w:tc>
          <w:tcPr>
            <w:tcW w:w="1320" w:type="dxa"/>
            <w:tcBorders>
              <w:tl2br w:val="nil"/>
              <w:tr2bl w:val="nil"/>
            </w:tcBorders>
            <w:tcMar>
              <w:top w:w="60" w:type="dxa"/>
              <w:left w:w="120" w:type="dxa"/>
              <w:bottom w:w="30" w:type="dxa"/>
              <w:right w:w="120" w:type="dxa"/>
            </w:tcMar>
            <w:vAlign w:val="center"/>
          </w:tcPr>
          <w:p w14:paraId="417C058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outlineLvl w:val="9"/>
              <w:rPr>
                <w:rFonts w:ascii="宋体" w:hAnsi="宋体" w:eastAsia="宋体" w:cs="宋体"/>
                <w:sz w:val="24"/>
                <w:szCs w:val="24"/>
              </w:rPr>
            </w:pPr>
            <w:r>
              <w:rPr>
                <w:rFonts w:ascii="宋体" w:hAnsi="宋体" w:eastAsia="宋体" w:cs="宋体"/>
                <w:sz w:val="24"/>
                <w:szCs w:val="24"/>
              </w:rPr>
              <w:t>备注</w:t>
            </w:r>
          </w:p>
        </w:tc>
      </w:tr>
      <w:tr w14:paraId="518833D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tcPr>
          <w:p w14:paraId="5B4BF319">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outlineLvl w:val="9"/>
              <w:rPr>
                <w:rFonts w:ascii="宋体" w:hAnsi="宋体" w:eastAsia="宋体" w:cs="宋体"/>
                <w:sz w:val="24"/>
                <w:szCs w:val="24"/>
              </w:rPr>
            </w:pPr>
            <w:r>
              <w:rPr>
                <w:rFonts w:ascii="宋体" w:hAnsi="宋体" w:eastAsia="宋体" w:cs="宋体"/>
                <w:sz w:val="24"/>
                <w:szCs w:val="24"/>
              </w:rPr>
              <w:t>汾湖实验小学校园绿化养护服务</w:t>
            </w:r>
          </w:p>
        </w:tc>
        <w:tc>
          <w:tcPr>
            <w:tcW w:w="1380" w:type="dxa"/>
            <w:tcBorders>
              <w:tl2br w:val="nil"/>
              <w:tr2bl w:val="nil"/>
            </w:tcBorders>
            <w:tcMar>
              <w:top w:w="60" w:type="dxa"/>
              <w:left w:w="120" w:type="dxa"/>
              <w:bottom w:w="30" w:type="dxa"/>
              <w:right w:w="120" w:type="dxa"/>
            </w:tcMar>
          </w:tcPr>
          <w:p w14:paraId="2BA5FA9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outlineLvl w:val="9"/>
              <w:rPr>
                <w:rFonts w:ascii="宋体" w:hAnsi="宋体" w:eastAsia="宋体" w:cs="宋体"/>
                <w:sz w:val="24"/>
                <w:szCs w:val="24"/>
              </w:rPr>
            </w:pPr>
          </w:p>
        </w:tc>
        <w:tc>
          <w:tcPr>
            <w:tcW w:w="2180" w:type="dxa"/>
            <w:tcBorders>
              <w:tl2br w:val="nil"/>
              <w:tr2bl w:val="nil"/>
            </w:tcBorders>
            <w:tcMar>
              <w:top w:w="60" w:type="dxa"/>
              <w:left w:w="120" w:type="dxa"/>
              <w:bottom w:w="30" w:type="dxa"/>
              <w:right w:w="120" w:type="dxa"/>
            </w:tcMar>
          </w:tcPr>
          <w:p w14:paraId="23C5974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outlineLvl w:val="9"/>
              <w:rPr>
                <w:rFonts w:ascii="宋体" w:hAnsi="宋体" w:eastAsia="宋体" w:cs="宋体"/>
                <w:sz w:val="24"/>
                <w:szCs w:val="24"/>
              </w:rPr>
            </w:pPr>
            <w:r>
              <w:rPr>
                <w:rFonts w:ascii="宋体" w:hAnsi="宋体" w:eastAsia="宋体" w:cs="宋体"/>
                <w:sz w:val="24"/>
                <w:szCs w:val="24"/>
              </w:rPr>
              <w:t>服务期限12个月（2026年2月1日-2027年1月31日），包含植物日常养护、防护补植、应急处置等全部约定服务内容，采用包工包料包风险方式。</w:t>
            </w:r>
          </w:p>
        </w:tc>
        <w:tc>
          <w:tcPr>
            <w:tcW w:w="1335" w:type="dxa"/>
            <w:tcBorders>
              <w:tl2br w:val="nil"/>
              <w:tr2bl w:val="nil"/>
            </w:tcBorders>
            <w:tcMar>
              <w:top w:w="60" w:type="dxa"/>
              <w:left w:w="120" w:type="dxa"/>
              <w:bottom w:w="30" w:type="dxa"/>
              <w:right w:w="120" w:type="dxa"/>
            </w:tcMar>
          </w:tcPr>
          <w:p w14:paraId="594B3A1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outlineLvl w:val="9"/>
              <w:rPr>
                <w:rFonts w:ascii="宋体" w:hAnsi="宋体" w:eastAsia="宋体" w:cs="宋体"/>
                <w:sz w:val="24"/>
                <w:szCs w:val="24"/>
              </w:rPr>
            </w:pPr>
          </w:p>
        </w:tc>
        <w:tc>
          <w:tcPr>
            <w:tcW w:w="1245" w:type="dxa"/>
            <w:tcBorders>
              <w:tl2br w:val="nil"/>
              <w:tr2bl w:val="nil"/>
            </w:tcBorders>
            <w:tcMar>
              <w:top w:w="60" w:type="dxa"/>
              <w:left w:w="120" w:type="dxa"/>
              <w:bottom w:w="30" w:type="dxa"/>
              <w:right w:w="120" w:type="dxa"/>
            </w:tcMar>
          </w:tcPr>
          <w:p w14:paraId="4B6397C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outlineLvl w:val="9"/>
              <w:rPr>
                <w:rFonts w:ascii="宋体" w:hAnsi="宋体" w:eastAsia="宋体" w:cs="宋体"/>
                <w:sz w:val="24"/>
                <w:szCs w:val="24"/>
              </w:rPr>
            </w:pPr>
          </w:p>
        </w:tc>
        <w:tc>
          <w:tcPr>
            <w:tcW w:w="1320" w:type="dxa"/>
            <w:tcBorders>
              <w:tl2br w:val="nil"/>
              <w:tr2bl w:val="nil"/>
            </w:tcBorders>
            <w:tcMar>
              <w:top w:w="60" w:type="dxa"/>
              <w:left w:w="120" w:type="dxa"/>
              <w:bottom w:w="30" w:type="dxa"/>
              <w:right w:w="120" w:type="dxa"/>
            </w:tcMar>
          </w:tcPr>
          <w:p w14:paraId="75D553D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both"/>
              <w:textAlignment w:val="auto"/>
              <w:outlineLvl w:val="9"/>
              <w:rPr>
                <w:rFonts w:ascii="宋体" w:hAnsi="宋体" w:eastAsia="宋体" w:cs="宋体"/>
                <w:sz w:val="24"/>
                <w:szCs w:val="24"/>
              </w:rPr>
            </w:pPr>
            <w:r>
              <w:rPr>
                <w:rFonts w:ascii="宋体" w:hAnsi="宋体" w:eastAsia="宋体" w:cs="宋体"/>
                <w:sz w:val="24"/>
                <w:szCs w:val="24"/>
              </w:rPr>
              <w:t>报价包含人工费、材料费、设备使用费、垃圾清运费、保险费、税金等全部费用</w:t>
            </w:r>
          </w:p>
        </w:tc>
      </w:tr>
      <w:tr w14:paraId="2FB8E07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380" w:type="dxa"/>
            <w:tcBorders>
              <w:tl2br w:val="nil"/>
              <w:tr2bl w:val="nil"/>
            </w:tcBorders>
            <w:tcMar>
              <w:top w:w="60" w:type="dxa"/>
              <w:left w:w="120" w:type="dxa"/>
              <w:bottom w:w="30" w:type="dxa"/>
              <w:right w:w="120" w:type="dxa"/>
            </w:tcMar>
          </w:tcPr>
          <w:p w14:paraId="08256281">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both"/>
              <w:textAlignment w:val="auto"/>
              <w:outlineLvl w:val="9"/>
              <w:rPr>
                <w:rFonts w:ascii="宋体" w:hAnsi="宋体" w:eastAsia="宋体" w:cs="宋体"/>
                <w:sz w:val="24"/>
                <w:szCs w:val="24"/>
              </w:rPr>
            </w:pPr>
          </w:p>
        </w:tc>
        <w:tc>
          <w:tcPr>
            <w:tcW w:w="1380" w:type="dxa"/>
            <w:tcBorders>
              <w:tl2br w:val="nil"/>
              <w:tr2bl w:val="nil"/>
            </w:tcBorders>
            <w:tcMar>
              <w:top w:w="60" w:type="dxa"/>
              <w:left w:w="120" w:type="dxa"/>
              <w:bottom w:w="30" w:type="dxa"/>
              <w:right w:w="120" w:type="dxa"/>
            </w:tcMar>
          </w:tcPr>
          <w:p w14:paraId="37B24C23">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both"/>
              <w:textAlignment w:val="auto"/>
              <w:outlineLvl w:val="9"/>
              <w:rPr>
                <w:rFonts w:ascii="宋体" w:hAnsi="宋体" w:eastAsia="宋体" w:cs="宋体"/>
                <w:sz w:val="24"/>
                <w:szCs w:val="24"/>
              </w:rPr>
            </w:pPr>
          </w:p>
        </w:tc>
        <w:tc>
          <w:tcPr>
            <w:tcW w:w="2180" w:type="dxa"/>
            <w:tcBorders>
              <w:tl2br w:val="nil"/>
              <w:tr2bl w:val="nil"/>
            </w:tcBorders>
            <w:tcMar>
              <w:top w:w="60" w:type="dxa"/>
              <w:left w:w="120" w:type="dxa"/>
              <w:bottom w:w="30" w:type="dxa"/>
              <w:right w:w="120" w:type="dxa"/>
            </w:tcMar>
          </w:tcPr>
          <w:p w14:paraId="0619119C">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both"/>
              <w:textAlignment w:val="auto"/>
              <w:outlineLvl w:val="9"/>
              <w:rPr>
                <w:rFonts w:ascii="宋体" w:hAnsi="宋体" w:eastAsia="宋体" w:cs="宋体"/>
                <w:sz w:val="24"/>
                <w:szCs w:val="24"/>
              </w:rPr>
            </w:pPr>
          </w:p>
        </w:tc>
        <w:tc>
          <w:tcPr>
            <w:tcW w:w="1335" w:type="dxa"/>
            <w:tcBorders>
              <w:tl2br w:val="nil"/>
              <w:tr2bl w:val="nil"/>
            </w:tcBorders>
            <w:tcMar>
              <w:top w:w="60" w:type="dxa"/>
              <w:left w:w="120" w:type="dxa"/>
              <w:bottom w:w="30" w:type="dxa"/>
              <w:right w:w="120" w:type="dxa"/>
            </w:tcMar>
          </w:tcPr>
          <w:p w14:paraId="3F2022BC">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both"/>
              <w:textAlignment w:val="auto"/>
              <w:outlineLvl w:val="9"/>
              <w:rPr>
                <w:rFonts w:ascii="宋体" w:hAnsi="宋体" w:eastAsia="宋体" w:cs="宋体"/>
                <w:sz w:val="24"/>
                <w:szCs w:val="24"/>
              </w:rPr>
            </w:pPr>
          </w:p>
        </w:tc>
        <w:tc>
          <w:tcPr>
            <w:tcW w:w="1245" w:type="dxa"/>
            <w:tcBorders>
              <w:tl2br w:val="nil"/>
              <w:tr2bl w:val="nil"/>
            </w:tcBorders>
            <w:tcMar>
              <w:top w:w="60" w:type="dxa"/>
              <w:left w:w="120" w:type="dxa"/>
              <w:bottom w:w="30" w:type="dxa"/>
              <w:right w:w="120" w:type="dxa"/>
            </w:tcMar>
          </w:tcPr>
          <w:p w14:paraId="56D831F7">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both"/>
              <w:textAlignment w:val="auto"/>
              <w:outlineLvl w:val="9"/>
              <w:rPr>
                <w:rFonts w:ascii="宋体" w:hAnsi="宋体" w:eastAsia="宋体" w:cs="宋体"/>
                <w:sz w:val="24"/>
                <w:szCs w:val="24"/>
              </w:rPr>
            </w:pPr>
          </w:p>
        </w:tc>
        <w:tc>
          <w:tcPr>
            <w:tcW w:w="1320" w:type="dxa"/>
            <w:tcBorders>
              <w:tl2br w:val="nil"/>
              <w:tr2bl w:val="nil"/>
            </w:tcBorders>
            <w:tcMar>
              <w:top w:w="60" w:type="dxa"/>
              <w:left w:w="120" w:type="dxa"/>
              <w:bottom w:w="30" w:type="dxa"/>
              <w:right w:w="120" w:type="dxa"/>
            </w:tcMar>
          </w:tcPr>
          <w:p w14:paraId="57216DF2">
            <w:pPr>
              <w:keepNext w:val="0"/>
              <w:keepLines w:val="0"/>
              <w:pageBreakBefore w:val="0"/>
              <w:widowControl w:val="0"/>
              <w:kinsoku/>
              <w:wordWrap/>
              <w:overflowPunct/>
              <w:topLinePunct w:val="0"/>
              <w:autoSpaceDE/>
              <w:autoSpaceDN/>
              <w:bidi w:val="0"/>
              <w:adjustRightInd w:val="0"/>
              <w:snapToGrid w:val="0"/>
              <w:spacing w:line="288" w:lineRule="auto"/>
              <w:ind w:left="0" w:firstLine="480" w:firstLineChars="200"/>
              <w:jc w:val="both"/>
              <w:textAlignment w:val="auto"/>
              <w:outlineLvl w:val="9"/>
              <w:rPr>
                <w:rFonts w:ascii="宋体" w:hAnsi="宋体" w:eastAsia="宋体" w:cs="宋体"/>
                <w:sz w:val="24"/>
                <w:szCs w:val="24"/>
              </w:rPr>
            </w:pPr>
          </w:p>
        </w:tc>
      </w:tr>
    </w:tbl>
    <w:p w14:paraId="538E2D80">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b/>
          <w:sz w:val="24"/>
          <w:szCs w:val="24"/>
        </w:rPr>
      </w:pPr>
      <w:bookmarkStart w:id="11" w:name="heading_11"/>
    </w:p>
    <w:p w14:paraId="3587A3DD">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b/>
          <w:sz w:val="24"/>
          <w:szCs w:val="24"/>
        </w:rPr>
      </w:pPr>
    </w:p>
    <w:p w14:paraId="31D57D74">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2" w:firstLineChars="200"/>
        <w:jc w:val="both"/>
        <w:textAlignment w:val="auto"/>
        <w:outlineLvl w:val="9"/>
        <w:rPr>
          <w:rFonts w:ascii="宋体" w:hAnsi="宋体" w:eastAsia="宋体" w:cs="宋体"/>
          <w:sz w:val="24"/>
          <w:szCs w:val="24"/>
        </w:rPr>
      </w:pPr>
      <w:r>
        <w:rPr>
          <w:rFonts w:ascii="宋体" w:hAnsi="宋体" w:eastAsia="宋体" w:cs="宋体"/>
          <w:b/>
          <w:sz w:val="24"/>
          <w:szCs w:val="24"/>
        </w:rPr>
        <w:t>其他要求</w:t>
      </w:r>
      <w:bookmarkEnd w:id="11"/>
    </w:p>
    <w:p w14:paraId="6C18CC8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本报价为固定总价，合同履行期间不作调整（除养护范围及面积增减外，按实际核算调整并签订补充协议）；</w:t>
      </w:r>
    </w:p>
    <w:p w14:paraId="186FBA5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供应商需明确承诺满足本邀标公告中所有服务标准及要求；</w:t>
      </w:r>
    </w:p>
    <w:p w14:paraId="3DAAD51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其他未尽事宜，按双方后续签订的正式合同约定执行。</w:t>
      </w:r>
    </w:p>
    <w:p w14:paraId="25682782">
      <w:pPr>
        <w:spacing w:before="120" w:after="120" w:line="288" w:lineRule="auto"/>
        <w:ind w:left="0"/>
        <w:jc w:val="left"/>
      </w:pPr>
    </w:p>
    <w:sectPr>
      <w:headerReference r:id="rId3" w:type="default"/>
      <w:footerReference r:id="rId4"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6AE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2C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3857533F"/>
    <w:rsid w:val="57B449D1"/>
    <w:rsid w:val="5E516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1648</Words>
  <Characters>1736</Characters>
  <TotalTime>38</TotalTime>
  <ScaleCrop>false</ScaleCrop>
  <LinksUpToDate>false</LinksUpToDate>
  <CharactersWithSpaces>1741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2026-01-25T05:25:00Z</dcterms:created>
  <dc:creator>Apache POI</dc:creator>
  <cp:lastModifiedBy>幸福小豆子</cp:lastModifiedBy>
  <dcterms:modified xsi:type="dcterms:W3CDTF">2026-01-26T06:36:18Z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eyJoZGlkIjoiMGQ3YjEyMTQ1NTEwZjQ1YmRlZDMzZjcxYzhiZmVkYWMiLCJ1c2VySWQiOiI0NjE3MTEzNjYifQ==</vt:lpwstr>
  </property>
  <property fmtid="{D5CDD505-2E9C-101B-9397-08002B2CF9AE}" pid="3" name="KSOProductBuildVer">
    <vt:lpwstr>2052-12.1.0.24657</vt:lpwstr>
  </property>
  <property fmtid="{D5CDD505-2E9C-101B-9397-08002B2CF9AE}" pid="4" name="ICV">
    <vt:lpwstr>8BBCEEBC907E4A499BD8E9AE404D58F2_12</vt:lpwstr>
  </property>
</Properties>
</file>